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b/>
          <w:bCs/>
          <w:sz w:val="28"/>
          <w:szCs w:val="28"/>
          <w:u w:val="single"/>
        </w:rPr>
      </w:pPr>
      <w:r>
        <w:rPr>
          <w:rFonts w:ascii="Arial" w:hAnsi="Arial"/>
          <w:b/>
          <w:bCs/>
          <w:sz w:val="28"/>
          <w:szCs w:val="28"/>
          <w:u w:val="single"/>
        </w:rPr>
        <w:t xml:space="preserve">PŘÍLOHA Č. 2 - FORMULÁŘ PRO ODSTOUPENÍ OD SMLOUVY </w:t>
      </w:r>
    </w:p>
    <w:p>
      <w:pPr>
        <w:pStyle w:val="Normal"/>
        <w:bidi w:val="0"/>
        <w:jc w:val="center"/>
        <w:rPr>
          <w:rFonts w:ascii="Arial" w:hAnsi="Arial"/>
          <w:b/>
          <w:bCs/>
          <w:sz w:val="28"/>
          <w:szCs w:val="28"/>
          <w:u w:val="single"/>
        </w:rPr>
      </w:pPr>
      <w:r>
        <w:rPr>
          <w:rFonts w:ascii="Arial" w:hAnsi="Arial"/>
          <w:b/>
          <w:bCs/>
          <w:sz w:val="28"/>
          <w:szCs w:val="28"/>
          <w:u w:val="single"/>
        </w:rPr>
      </w:r>
    </w:p>
    <w:p>
      <w:pPr>
        <w:pStyle w:val="Normal"/>
        <w:bidi w:val="0"/>
        <w:jc w:val="center"/>
        <w:rPr>
          <w:rFonts w:ascii="Arial" w:hAnsi="Arial"/>
          <w:b/>
          <w:bCs/>
          <w:sz w:val="28"/>
          <w:szCs w:val="28"/>
          <w:u w:val="single"/>
        </w:rPr>
      </w:pPr>
      <w:r>
        <w:rPr>
          <w:rFonts w:ascii="Arial" w:hAnsi="Arial"/>
          <w:b/>
          <w:bCs/>
          <w:sz w:val="28"/>
          <w:szCs w:val="28"/>
          <w:u w:val="single"/>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b/>
          <w:bCs/>
        </w:rPr>
        <w:t>a</w:t>
      </w:r>
      <w:r>
        <w:rPr>
          <w:rFonts w:ascii="Arial" w:hAnsi="Arial"/>
          <w:b/>
          <w:bCs/>
        </w:rPr>
        <w:t>dresát:</w:t>
      </w:r>
      <w:r>
        <w:rPr>
          <w:rFonts w:ascii="Arial" w:hAnsi="Arial"/>
        </w:rPr>
        <w:t xml:space="preserve"> Galerie MoNa</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b/>
          <w:bCs/>
        </w:rPr>
        <w:t>provozovatel</w:t>
      </w:r>
      <w:r>
        <w:rPr>
          <w:rFonts w:ascii="Arial" w:hAnsi="Arial"/>
        </w:rPr>
        <w:t>: Spolek MoNaIV z.s.</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b/>
          <w:bCs/>
        </w:rPr>
        <w:t>sídlo</w:t>
      </w:r>
      <w:r>
        <w:rPr>
          <w:rFonts w:ascii="Arial" w:hAnsi="Arial"/>
        </w:rPr>
        <w:t>: Preslova 2213 /5, 15000 Praha 5</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IČO: 08640980</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Nejsme plátci DPH</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e-</w:t>
      </w:r>
      <w:r>
        <w:rPr>
          <w:rFonts w:ascii="Arial" w:hAnsi="Arial"/>
        </w:rPr>
        <w:t>mail: info@insitapraha.cz</w:t>
      </w:r>
    </w:p>
    <w:p>
      <w:pPr>
        <w:pStyle w:val="Normal"/>
        <w:bidi w:val="0"/>
        <w:jc w:val="start"/>
        <w:rPr>
          <w:rFonts w:ascii="Arial" w:hAnsi="Arial"/>
        </w:rPr>
      </w:pPr>
      <w:r>
        <w:rPr>
          <w:rFonts w:ascii="Arial" w:hAnsi="Arial"/>
        </w:rPr>
        <w:t>tel</w:t>
      </w:r>
      <w:r>
        <w:rPr>
          <w:rFonts w:ascii="Arial" w:hAnsi="Arial"/>
        </w:rPr>
        <w:t>efon</w:t>
      </w:r>
      <w:r>
        <w:rPr>
          <w:rFonts w:ascii="Arial" w:hAnsi="Arial"/>
        </w:rPr>
        <w:t>: +420 721944377</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b/>
          <w:bCs/>
          <w:sz w:val="28"/>
          <w:szCs w:val="28"/>
        </w:rPr>
      </w:pPr>
      <w:r>
        <w:rPr>
          <w:rFonts w:ascii="Arial" w:hAnsi="Arial"/>
          <w:b/>
          <w:bCs/>
          <w:sz w:val="28"/>
          <w:szCs w:val="28"/>
        </w:rPr>
        <w:t xml:space="preserve">Tímto prohlašuji, že odstupuji od Smlouvy: </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Datum uzavření Smlouvy:</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Jméno a příjmení:</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Adresa:</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E-mailová adresa:</w:t>
      </w:r>
    </w:p>
    <w:p>
      <w:pPr>
        <w:pStyle w:val="Normal"/>
        <w:bidi w:val="0"/>
        <w:jc w:val="start"/>
        <w:rPr>
          <w:rFonts w:ascii="Arial" w:hAnsi="Arial"/>
        </w:rPr>
      </w:pPr>
      <w:r>
        <w:rPr>
          <w:rFonts w:ascii="Arial" w:hAnsi="Arial"/>
        </w:rPr>
        <w:tab/>
      </w:r>
    </w:p>
    <w:p>
      <w:pPr>
        <w:pStyle w:val="Normal"/>
        <w:bidi w:val="0"/>
        <w:jc w:val="start"/>
        <w:rPr>
          <w:rFonts w:ascii="Arial" w:hAnsi="Arial"/>
        </w:rPr>
      </w:pPr>
      <w:r>
        <w:rPr>
          <w:rFonts w:ascii="Arial" w:hAnsi="Arial"/>
        </w:rPr>
        <w:t>Specifikace Zboží, kterého se Smlouva týká:</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ab/>
      </w:r>
    </w:p>
    <w:p>
      <w:pPr>
        <w:pStyle w:val="Normal"/>
        <w:bidi w:val="0"/>
        <w:jc w:val="start"/>
        <w:rPr>
          <w:rFonts w:ascii="Arial" w:hAnsi="Arial"/>
        </w:rPr>
      </w:pPr>
      <w:r>
        <w:rPr>
          <w:rFonts w:ascii="Arial" w:hAnsi="Arial"/>
        </w:rPr>
        <w:t>Způsob pro navrácení obdržených finančních prostředků, případně uvedení čísla bankovního účtu:</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ab/>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Je-li kupující spotřebitelem, má právo v případě, že objednal zboží prostřednictvím e-shopu společnosti  www.monagalerie.com („Společnost“)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Odstoupí-li kupující, který je spotřebitelem, od kupní smlouvy, zašle nebo předá Společnosti bez zbytečného odkladu, nejpozději do 14 dnů od odstoupení od kupní smlouvy, zboží, které od ní obdržel.</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 xml:space="preserve"> </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Datum:</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Podpis: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cs-C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Mangal"/>
      <w:color w:val="auto"/>
      <w:kern w:val="2"/>
      <w:sz w:val="24"/>
      <w:szCs w:val="24"/>
      <w:lang w:val="cs-CZ" w:eastAsia="zh-CN" w:bidi="hi-IN"/>
    </w:rPr>
  </w:style>
  <w:style w:type="character" w:styleId="Hyperlink">
    <w:name w:val="Hyperlink"/>
    <w:rPr>
      <w:color w:val="000080"/>
      <w:u w:val="single"/>
    </w:rPr>
  </w:style>
  <w:style w:type="paragraph" w:styleId="Nadpis">
    <w:name w:val="Nadpis"/>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Obsahtabulky">
    <w:name w:val="Obsah tabulky"/>
    <w:basedOn w:val="Normal"/>
    <w:qFormat/>
    <w:pPr>
      <w:widowControl w:val="false"/>
      <w:suppressLineNumbers/>
    </w:pPr>
    <w:rPr/>
  </w:style>
  <w:style w:type="paragraph" w:styleId="Nadpistabulky">
    <w:name w:val="Nadpis tabulky"/>
    <w:basedOn w:val="Obsahtabulky"/>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LibreOffice/25.2.7.2$Windows_X86_64 LibreOffice_project/5cbfd1ab6520636bb5f7b99185aa69bd7456825d</Application>
  <AppVersion>15.0000</AppVersion>
  <Pages>2</Pages>
  <Words>265</Words>
  <Characters>1647</Characters>
  <CharactersWithSpaces>1899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2026-03-01T18:28:02Z</dcterms:created>
  <dc:creator/>
  <dc:description/>
  <dc:language>cs-CZ</dc:language>
  <cp:lastModifiedBy/>
  <dcterms:modified xsi:type="dcterms:W3CDTF">2026-03-01T18:37:04Z</dcterms:modified>
  <cp:revision>2</cp:revision>
  <dc:subject/>
  <dc:title/>
</cp:coreProperties>
</file>